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hanging="30.000000000000213"/>
        <w:contextualSpacing w:val="0"/>
        <w:rPr/>
      </w:pPr>
      <w:r w:rsidDel="00000000" w:rsidR="00000000" w:rsidRPr="00000000">
        <w:rPr>
          <w:rtl w:val="0"/>
        </w:rPr>
        <w:t xml:space="preserve">CAMPAÑA BENÉFICA DE RECOGIDA DE JUGUETES</w:t>
      </w:r>
    </w:p>
    <w:p w:rsidR="00000000" w:rsidDel="00000000" w:rsidP="00000000" w:rsidRDefault="00000000" w:rsidRPr="00000000">
      <w:pPr>
        <w:ind w:hanging="30.000000000000213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30.000000000000213"/>
        <w:contextualSpacing w:val="0"/>
        <w:rPr/>
      </w:pPr>
      <w:r w:rsidDel="00000000" w:rsidR="00000000" w:rsidRPr="00000000">
        <w:rPr>
          <w:rtl w:val="0"/>
        </w:rPr>
        <w:t xml:space="preserve">Estamos haciendo una campaña de recogida de juguetes usados  entre todos los alumnos del instituto para entregar a la Residencia Nuestra Señora de Lourdes. Es una residencia de la Comunidad de Madrid que  que está en la Colonia (junto a la Escuela Infantil El Tomillar)</w:t>
      </w:r>
    </w:p>
    <w:p w:rsidR="00000000" w:rsidDel="00000000" w:rsidP="00000000" w:rsidRDefault="00000000" w:rsidRPr="00000000">
      <w:pPr>
        <w:ind w:hanging="30.000000000000213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30.000000000000213"/>
        <w:contextualSpacing w:val="0"/>
        <w:rPr/>
      </w:pPr>
      <w:r w:rsidDel="00000000" w:rsidR="00000000" w:rsidRPr="00000000">
        <w:rPr>
          <w:rtl w:val="0"/>
        </w:rPr>
        <w:t xml:space="preserve">Vivimos en una sociedad consumista en la que compramos muchas más cosas de las que necesitamos, y muchas de las cosas que compramos las guardamos sin apenas haberlas usado. En España, de media, nos gastamos 176 € por niño al año en juguetes, y en los países de nuestro entorno es todavía más. El mercado del juguete es muy estacional. La mitad de los juguetes en España se venden el la campaña navideña. </w:t>
      </w:r>
    </w:p>
    <w:p w:rsidR="00000000" w:rsidDel="00000000" w:rsidP="00000000" w:rsidRDefault="00000000" w:rsidRPr="00000000">
      <w:pPr>
        <w:ind w:hanging="30.000000000000213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30.000000000000213"/>
        <w:contextualSpacing w:val="0"/>
        <w:rPr/>
      </w:pPr>
      <w:r w:rsidDel="00000000" w:rsidR="00000000" w:rsidRPr="00000000">
        <w:rPr>
          <w:rtl w:val="0"/>
        </w:rPr>
        <w:t xml:space="preserve">Sin embargo, hay otros niños que no tienen tanta suerte y no pueden comprar tantas cosas como nosotros. Incluso algunos niños se han visto privados de lo más importante, la compañía y cuidados de sus propias familias, y van a pasar las Navidades internados en un Centro de acogida.</w:t>
      </w:r>
    </w:p>
    <w:p w:rsidR="00000000" w:rsidDel="00000000" w:rsidP="00000000" w:rsidRDefault="00000000" w:rsidRPr="00000000">
      <w:pPr>
        <w:ind w:hanging="30.000000000000213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30.000000000000213"/>
        <w:contextualSpacing w:val="0"/>
        <w:rPr/>
      </w:pPr>
      <w:r w:rsidDel="00000000" w:rsidR="00000000" w:rsidRPr="00000000">
        <w:rPr>
          <w:rtl w:val="0"/>
        </w:rPr>
        <w:t xml:space="preserve">En la Residencia hay 46 niños internos,de los cuales 22 tienen entre 0 y 12 años, y 24 son adolescentes de entre 13 y 18.</w:t>
      </w:r>
    </w:p>
    <w:p w:rsidR="00000000" w:rsidDel="00000000" w:rsidP="00000000" w:rsidRDefault="00000000" w:rsidRPr="00000000">
      <w:pPr>
        <w:ind w:hanging="30.000000000000213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30.000000000000213"/>
        <w:contextualSpacing w:val="0"/>
        <w:rPr/>
      </w:pPr>
      <w:r w:rsidDel="00000000" w:rsidR="00000000" w:rsidRPr="00000000">
        <w:rPr>
          <w:rtl w:val="0"/>
        </w:rPr>
        <w:t xml:space="preserve">Están allí temporalmente. Sí la situación familiar se resuelve, se acuerda el retorno a la familia. Si no, se determina un acogimiento en familia extensa (tíos, abuelos, etc) y si no es posible, se les busca una familia de acogida seleccionada.</w:t>
      </w:r>
    </w:p>
    <w:p w:rsidR="00000000" w:rsidDel="00000000" w:rsidP="00000000" w:rsidRDefault="00000000" w:rsidRPr="00000000">
      <w:pPr>
        <w:ind w:hanging="30.000000000000213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30.000000000000213"/>
        <w:contextualSpacing w:val="0"/>
        <w:rPr/>
      </w:pPr>
      <w:r w:rsidDel="00000000" w:rsidR="00000000" w:rsidRPr="00000000">
        <w:rPr>
          <w:rtl w:val="0"/>
        </w:rPr>
        <w:t xml:space="preserve">Algunos chicos están en guarda, qué significa que la familia ha firmado un contrato para que les cuiden a sus hijos mientras reciben ayuda para superar una crisis. Otros están en situación de tutela ya que la Justicia ha retirado a los niños de su familia por una situación de desprotección.</w:t>
      </w:r>
    </w:p>
    <w:p w:rsidR="00000000" w:rsidDel="00000000" w:rsidP="00000000" w:rsidRDefault="00000000" w:rsidRPr="00000000">
      <w:pPr>
        <w:ind w:hanging="30.000000000000213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30.000000000000213"/>
        <w:contextualSpacing w:val="0"/>
        <w:rPr/>
      </w:pPr>
      <w:r w:rsidDel="00000000" w:rsidR="00000000" w:rsidRPr="00000000">
        <w:rPr>
          <w:rtl w:val="0"/>
        </w:rPr>
        <w:t xml:space="preserve"> Se trata de un antiguo centro de monjas ya que era la beneficiencia quién se encargaba de estos niños. Posteriormente con la extensión del estado de bienestar la asistencia a estos chicos se ha convertido en un derecho y ha sido asumido por las Administraciones Públicas de manera que actualmente depende de la Consejería de Familia y Asuntos sociales. </w:t>
      </w:r>
    </w:p>
    <w:p w:rsidR="00000000" w:rsidDel="00000000" w:rsidP="00000000" w:rsidRDefault="00000000" w:rsidRPr="00000000">
      <w:pPr>
        <w:ind w:hanging="30.000000000000213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30.000000000000213"/>
        <w:contextualSpacing w:val="0"/>
        <w:rPr/>
      </w:pPr>
      <w:r w:rsidDel="00000000" w:rsidR="00000000" w:rsidRPr="00000000">
        <w:rPr>
          <w:rtl w:val="0"/>
        </w:rPr>
        <w:t xml:space="preserve">Comparten el emplazamiento con una escuela infantil, El Tomillar,  a la que acuden los niños más pequeños de la residencia, pero su funcionamiento está separado, ya que la Escuela Infantil depende de la Consejería de educación.</w:t>
      </w:r>
    </w:p>
    <w:p w:rsidR="00000000" w:rsidDel="00000000" w:rsidP="00000000" w:rsidRDefault="00000000" w:rsidRPr="00000000">
      <w:pPr>
        <w:ind w:hanging="30.000000000000213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30.000000000000213"/>
        <w:contextualSpacing w:val="0"/>
        <w:rPr/>
      </w:pPr>
      <w:r w:rsidDel="00000000" w:rsidR="00000000" w:rsidRPr="00000000">
        <w:rPr>
          <w:rtl w:val="0"/>
        </w:rPr>
        <w:t xml:space="preserve">Os pedimos que traigáis juguetes que estén en buen estado. Los podéis dejar </w:t>
      </w:r>
      <w:r w:rsidDel="00000000" w:rsidR="00000000" w:rsidRPr="00000000">
        <w:rPr>
          <w:b w:val="1"/>
          <w:rtl w:val="0"/>
        </w:rPr>
        <w:t xml:space="preserve">en control hasta el 4 de diciembre</w:t>
      </w:r>
      <w:r w:rsidDel="00000000" w:rsidR="00000000" w:rsidRPr="00000000">
        <w:rPr>
          <w:rtl w:val="0"/>
        </w:rPr>
        <w:t xml:space="preserve">. Nosotros nos encargaremos de comprobar que están en buen estado, que no les faltan piezas, ponerles pilas, limpiarlos, clasificarlos y llevarlos a la Residencia.</w:t>
      </w:r>
    </w:p>
    <w:p w:rsidR="00000000" w:rsidDel="00000000" w:rsidP="00000000" w:rsidRDefault="00000000" w:rsidRPr="00000000">
      <w:pPr>
        <w:ind w:hanging="30.000000000000213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30.000000000000213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hanging="30.000000000000213"/>
        <w:contextualSpacing w:val="0"/>
        <w:rPr/>
      </w:pPr>
      <w:r w:rsidDel="00000000" w:rsidR="00000000" w:rsidRPr="00000000">
        <w:rPr>
          <w:rtl w:val="0"/>
        </w:rPr>
        <w:t xml:space="preserve">Muchas gracias.</w:t>
      </w:r>
    </w:p>
    <w:p w:rsidR="00000000" w:rsidDel="00000000" w:rsidP="00000000" w:rsidRDefault="00000000" w:rsidRPr="00000000">
      <w:pPr>
        <w:ind w:hanging="30.000000000000213"/>
        <w:contextualSpacing w:val="0"/>
        <w:rPr/>
      </w:pPr>
      <w:r w:rsidDel="00000000" w:rsidR="00000000" w:rsidRPr="00000000">
        <w:rPr>
          <w:rtl w:val="0"/>
        </w:rPr>
        <w:t xml:space="preserve">Alumnos de Actividad Emprendedora de 4º A.</w:t>
      </w:r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1411.6535433070867" w:right="1842.519685039370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